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B40" w:rsidRDefault="008F1B40" w:rsidP="008F1B40">
      <w:pPr>
        <w:ind w:left="1440"/>
      </w:pPr>
      <w:r w:rsidRPr="008F1B40">
        <w:rPr>
          <w:sz w:val="72"/>
          <w:szCs w:val="72"/>
        </w:rPr>
        <w:t xml:space="preserve">BA-PHALABORWA </w:t>
      </w:r>
      <w:r>
        <w:rPr>
          <w:sz w:val="72"/>
          <w:szCs w:val="72"/>
        </w:rPr>
        <w:t xml:space="preserve">         </w:t>
      </w:r>
      <w:r w:rsidRPr="008F1B40">
        <w:rPr>
          <w:sz w:val="72"/>
          <w:szCs w:val="72"/>
        </w:rPr>
        <w:t>MUNICIPALITY</w:t>
      </w:r>
      <w:r>
        <w:tab/>
      </w:r>
      <w:r>
        <w:tab/>
      </w:r>
      <w:r>
        <w:tab/>
      </w:r>
      <w:r>
        <w:tab/>
      </w:r>
      <w:r>
        <w:tab/>
      </w:r>
      <w:r>
        <w:tab/>
      </w:r>
      <w:r>
        <w:tab/>
      </w:r>
      <w:r>
        <w:tab/>
      </w:r>
      <w:r>
        <w:tab/>
      </w:r>
      <w:r>
        <w:tab/>
      </w:r>
      <w:r>
        <w:tab/>
      </w:r>
      <w:r>
        <w:tab/>
      </w:r>
      <w:r>
        <w:tab/>
      </w:r>
      <w:r>
        <w:tab/>
      </w:r>
      <w:r>
        <w:tab/>
      </w:r>
      <w:r>
        <w:tab/>
      </w:r>
      <w:r>
        <w:tab/>
      </w:r>
      <w:r>
        <w:tab/>
      </w:r>
      <w:r>
        <w:tab/>
      </w:r>
      <w:r>
        <w:tab/>
      </w:r>
      <w:r>
        <w:tab/>
      </w:r>
      <w:r>
        <w:tab/>
      </w:r>
      <w:r>
        <w:tab/>
      </w:r>
      <w:r w:rsidRPr="008F1B40">
        <w:rPr>
          <w:noProof/>
          <w:lang w:val="en-GB" w:eastAsia="en-GB"/>
        </w:rPr>
        <w:drawing>
          <wp:inline distT="0" distB="0" distL="0" distR="0">
            <wp:extent cx="4048125" cy="2752725"/>
            <wp:effectExtent l="19050" t="0" r="9525" b="0"/>
            <wp:docPr id="4" name="Picture 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r:embed="rId5" cstate="print"/>
                    <a:srcRect/>
                    <a:stretch>
                      <a:fillRect/>
                    </a:stretch>
                  </pic:blipFill>
                  <pic:spPr bwMode="auto">
                    <a:xfrm>
                      <a:off x="0" y="0"/>
                      <a:ext cx="4048122" cy="2752723"/>
                    </a:xfrm>
                    <a:prstGeom prst="rect">
                      <a:avLst/>
                    </a:prstGeom>
                    <a:noFill/>
                    <a:ln w="9525">
                      <a:noFill/>
                      <a:miter lim="800000"/>
                      <a:headEnd/>
                      <a:tailEnd/>
                    </a:ln>
                  </pic:spPr>
                </pic:pic>
              </a:graphicData>
            </a:graphic>
          </wp:inline>
        </w:drawing>
      </w:r>
      <w:r>
        <w:tab/>
      </w:r>
      <w:r>
        <w:tab/>
      </w:r>
      <w:r>
        <w:tab/>
      </w:r>
    </w:p>
    <w:p w:rsidR="008F1B40" w:rsidRDefault="008F1B40" w:rsidP="008F1B40">
      <w:pPr>
        <w:ind w:left="1440"/>
      </w:pPr>
    </w:p>
    <w:p w:rsidR="008F1B40" w:rsidRDefault="008F1B40" w:rsidP="008F1B40">
      <w:pPr>
        <w:ind w:left="1440"/>
      </w:pPr>
    </w:p>
    <w:p w:rsidR="008F1B40" w:rsidRDefault="008F1B40" w:rsidP="008F1B40">
      <w:pPr>
        <w:ind w:left="1440"/>
      </w:pPr>
    </w:p>
    <w:p w:rsidR="008F1B40" w:rsidRPr="00FD1488" w:rsidRDefault="00FD1488" w:rsidP="008F1B40">
      <w:pPr>
        <w:ind w:left="1440"/>
        <w:rPr>
          <w:sz w:val="40"/>
          <w:szCs w:val="40"/>
        </w:rPr>
      </w:pPr>
      <w:r w:rsidRPr="00FD1488">
        <w:rPr>
          <w:sz w:val="40"/>
          <w:szCs w:val="40"/>
        </w:rPr>
        <w:t>2013/2014</w:t>
      </w:r>
    </w:p>
    <w:p w:rsidR="00A54773" w:rsidRPr="00FD1488" w:rsidRDefault="008F1B40" w:rsidP="008F1B40">
      <w:pPr>
        <w:ind w:left="1440"/>
        <w:rPr>
          <w:sz w:val="40"/>
          <w:szCs w:val="40"/>
        </w:rPr>
      </w:pPr>
      <w:r w:rsidRPr="00FD1488">
        <w:rPr>
          <w:sz w:val="40"/>
          <w:szCs w:val="40"/>
        </w:rPr>
        <w:t>PETTY CASH POLICY</w:t>
      </w:r>
      <w:r w:rsidRPr="00FD1488">
        <w:rPr>
          <w:sz w:val="40"/>
          <w:szCs w:val="40"/>
        </w:rPr>
        <w:tab/>
      </w:r>
    </w:p>
    <w:p w:rsidR="003E6020" w:rsidRPr="00FD1488" w:rsidRDefault="003E6020" w:rsidP="00EE18BA">
      <w:pPr>
        <w:rPr>
          <w:sz w:val="40"/>
          <w:szCs w:val="40"/>
        </w:rPr>
      </w:pPr>
    </w:p>
    <w:p w:rsidR="008F1B40" w:rsidRDefault="008F1B40" w:rsidP="008F1B40">
      <w:pPr>
        <w:ind w:left="1440"/>
        <w:rPr>
          <w:sz w:val="56"/>
          <w:szCs w:val="56"/>
        </w:rPr>
      </w:pPr>
    </w:p>
    <w:p w:rsidR="008F1B40" w:rsidRDefault="008F1B40" w:rsidP="008F1B40">
      <w:pPr>
        <w:ind w:left="1440"/>
        <w:rPr>
          <w:sz w:val="56"/>
          <w:szCs w:val="56"/>
        </w:rPr>
      </w:pPr>
    </w:p>
    <w:p w:rsidR="008F1B40" w:rsidRDefault="008F1B40" w:rsidP="008F1B40">
      <w:pPr>
        <w:rPr>
          <w:sz w:val="56"/>
          <w:szCs w:val="56"/>
        </w:rPr>
      </w:pPr>
    </w:p>
    <w:p w:rsidR="008F1B40" w:rsidRDefault="008F1B40" w:rsidP="008F1B40">
      <w:pPr>
        <w:rPr>
          <w:rFonts w:ascii="Arial" w:hAnsi="Arial" w:cs="Arial"/>
          <w:sz w:val="40"/>
          <w:szCs w:val="40"/>
        </w:rPr>
      </w:pPr>
      <w:r w:rsidRPr="00FD1488">
        <w:rPr>
          <w:rFonts w:ascii="Arial" w:hAnsi="Arial" w:cs="Arial"/>
          <w:sz w:val="40"/>
          <w:szCs w:val="40"/>
        </w:rPr>
        <w:t>TABLE OF CONTENTS</w:t>
      </w:r>
    </w:p>
    <w:p w:rsidR="00FD1488" w:rsidRPr="00FD1488" w:rsidRDefault="00FD1488" w:rsidP="008F1B40">
      <w:pPr>
        <w:rPr>
          <w:rFonts w:ascii="Arial" w:hAnsi="Arial" w:cs="Arial"/>
          <w:sz w:val="40"/>
          <w:szCs w:val="40"/>
        </w:rPr>
      </w:pPr>
    </w:p>
    <w:p w:rsidR="008F1B40" w:rsidRPr="00FD1488" w:rsidRDefault="00FD1488" w:rsidP="008F1B40">
      <w:pPr>
        <w:rPr>
          <w:rFonts w:ascii="Arial" w:hAnsi="Arial" w:cs="Arial"/>
        </w:rPr>
      </w:pPr>
      <w:r w:rsidRPr="00FD1488">
        <w:rPr>
          <w:rFonts w:ascii="Arial" w:hAnsi="Arial" w:cs="Arial"/>
        </w:rPr>
        <w:t>1. DEFINTIONS</w:t>
      </w:r>
    </w:p>
    <w:p w:rsidR="008F1B40" w:rsidRPr="00FD1488" w:rsidRDefault="00FD1488" w:rsidP="008F1B40">
      <w:pPr>
        <w:rPr>
          <w:rFonts w:ascii="Arial" w:hAnsi="Arial" w:cs="Arial"/>
        </w:rPr>
      </w:pPr>
      <w:r w:rsidRPr="00FD1488">
        <w:rPr>
          <w:rFonts w:ascii="Arial" w:hAnsi="Arial" w:cs="Arial"/>
        </w:rPr>
        <w:t>2. PETTY</w:t>
      </w:r>
      <w:r w:rsidR="00761F33" w:rsidRPr="00FD1488">
        <w:rPr>
          <w:rFonts w:ascii="Arial" w:hAnsi="Arial" w:cs="Arial"/>
        </w:rPr>
        <w:t xml:space="preserve"> CASH LIMIT</w:t>
      </w:r>
    </w:p>
    <w:p w:rsidR="008F1B40" w:rsidRPr="00FD1488" w:rsidRDefault="00FD1488" w:rsidP="008F1B40">
      <w:pPr>
        <w:rPr>
          <w:rFonts w:ascii="Arial" w:hAnsi="Arial" w:cs="Arial"/>
        </w:rPr>
      </w:pPr>
      <w:r w:rsidRPr="00FD1488">
        <w:rPr>
          <w:rFonts w:ascii="Arial" w:hAnsi="Arial" w:cs="Arial"/>
        </w:rPr>
        <w:t>3. RETURN</w:t>
      </w:r>
      <w:r w:rsidR="008F1B40" w:rsidRPr="00FD1488">
        <w:rPr>
          <w:rFonts w:ascii="Arial" w:hAnsi="Arial" w:cs="Arial"/>
        </w:rPr>
        <w:t xml:space="preserve"> OF </w:t>
      </w:r>
      <w:r w:rsidRPr="00FD1488">
        <w:rPr>
          <w:rFonts w:ascii="Arial" w:hAnsi="Arial" w:cs="Arial"/>
        </w:rPr>
        <w:t>RECEIPTS</w:t>
      </w:r>
    </w:p>
    <w:p w:rsidR="008F1B40" w:rsidRPr="00FD1488" w:rsidRDefault="00FD1488" w:rsidP="008F1B40">
      <w:pPr>
        <w:rPr>
          <w:rFonts w:ascii="Arial" w:hAnsi="Arial" w:cs="Arial"/>
        </w:rPr>
      </w:pPr>
      <w:r w:rsidRPr="00FD1488">
        <w:rPr>
          <w:rFonts w:ascii="Arial" w:hAnsi="Arial" w:cs="Arial"/>
        </w:rPr>
        <w:t>4. OUTSTANDING</w:t>
      </w:r>
      <w:r w:rsidR="00761F33" w:rsidRPr="00FD1488">
        <w:rPr>
          <w:rFonts w:ascii="Arial" w:hAnsi="Arial" w:cs="Arial"/>
        </w:rPr>
        <w:t xml:space="preserve"> RECEIPTS</w:t>
      </w:r>
    </w:p>
    <w:p w:rsidR="008F1B40" w:rsidRPr="00FD1488" w:rsidRDefault="00FD1488" w:rsidP="008F1B40">
      <w:pPr>
        <w:rPr>
          <w:rFonts w:ascii="Arial" w:hAnsi="Arial" w:cs="Arial"/>
        </w:rPr>
      </w:pPr>
      <w:r w:rsidRPr="00FD1488">
        <w:rPr>
          <w:rFonts w:ascii="Arial" w:hAnsi="Arial" w:cs="Arial"/>
        </w:rPr>
        <w:t>5. A</w:t>
      </w:r>
      <w:r>
        <w:rPr>
          <w:rFonts w:ascii="Arial" w:hAnsi="Arial" w:cs="Arial"/>
        </w:rPr>
        <w:t>U</w:t>
      </w:r>
      <w:r w:rsidRPr="00FD1488">
        <w:rPr>
          <w:rFonts w:ascii="Arial" w:hAnsi="Arial" w:cs="Arial"/>
        </w:rPr>
        <w:t>THORISATION BY MANAGEMENT</w:t>
      </w:r>
    </w:p>
    <w:p w:rsidR="008F1B40" w:rsidRPr="00FD1488" w:rsidRDefault="00FD1488" w:rsidP="008F1B40">
      <w:pPr>
        <w:rPr>
          <w:rFonts w:ascii="Arial" w:hAnsi="Arial" w:cs="Arial"/>
        </w:rPr>
      </w:pPr>
      <w:r w:rsidRPr="00FD1488">
        <w:rPr>
          <w:rFonts w:ascii="Arial" w:hAnsi="Arial" w:cs="Arial"/>
        </w:rPr>
        <w:t>6. INTERNAL</w:t>
      </w:r>
      <w:r w:rsidR="008F1B40" w:rsidRPr="00FD1488">
        <w:rPr>
          <w:rFonts w:ascii="Arial" w:hAnsi="Arial" w:cs="Arial"/>
        </w:rPr>
        <w:t xml:space="preserve"> CONTROLS &amp; PETTY </w:t>
      </w:r>
      <w:r w:rsidR="00761F33" w:rsidRPr="00FD1488">
        <w:rPr>
          <w:rFonts w:ascii="Arial" w:hAnsi="Arial" w:cs="Arial"/>
        </w:rPr>
        <w:t>CASH REFUND</w:t>
      </w:r>
    </w:p>
    <w:p w:rsidR="008F1B40" w:rsidRPr="00FD1488" w:rsidRDefault="00FD1488" w:rsidP="008F1B40">
      <w:pPr>
        <w:rPr>
          <w:rFonts w:ascii="Arial" w:hAnsi="Arial" w:cs="Arial"/>
        </w:rPr>
      </w:pPr>
      <w:r w:rsidRPr="00FD1488">
        <w:rPr>
          <w:rFonts w:ascii="Arial" w:hAnsi="Arial" w:cs="Arial"/>
        </w:rPr>
        <w:t>7. QUOTATIONS</w:t>
      </w:r>
    </w:p>
    <w:p w:rsidR="008F1B40" w:rsidRPr="00FD1488" w:rsidRDefault="00FD1488" w:rsidP="008F1B40">
      <w:pPr>
        <w:rPr>
          <w:rFonts w:ascii="Arial" w:hAnsi="Arial" w:cs="Arial"/>
        </w:rPr>
      </w:pPr>
      <w:r w:rsidRPr="00FD1488">
        <w:rPr>
          <w:rFonts w:ascii="Arial" w:hAnsi="Arial" w:cs="Arial"/>
        </w:rPr>
        <w:t>8. CLOSURE</w:t>
      </w:r>
    </w:p>
    <w:p w:rsidR="00761F33" w:rsidRDefault="00761F33" w:rsidP="008F1B40">
      <w:pPr>
        <w:rPr>
          <w:sz w:val="28"/>
          <w:szCs w:val="28"/>
        </w:rPr>
      </w:pPr>
    </w:p>
    <w:p w:rsidR="00761F33" w:rsidRDefault="00761F33" w:rsidP="008F1B40">
      <w:pPr>
        <w:rPr>
          <w:sz w:val="28"/>
          <w:szCs w:val="28"/>
        </w:rPr>
      </w:pPr>
    </w:p>
    <w:p w:rsidR="00761F33" w:rsidRDefault="00761F33" w:rsidP="008F1B40">
      <w:pPr>
        <w:rPr>
          <w:sz w:val="28"/>
          <w:szCs w:val="28"/>
        </w:rPr>
      </w:pPr>
    </w:p>
    <w:p w:rsidR="00761F33" w:rsidRDefault="00761F33" w:rsidP="008F1B40">
      <w:pPr>
        <w:rPr>
          <w:sz w:val="28"/>
          <w:szCs w:val="28"/>
        </w:rPr>
      </w:pPr>
    </w:p>
    <w:p w:rsidR="00761F33" w:rsidRDefault="00761F33" w:rsidP="008F1B40">
      <w:pPr>
        <w:rPr>
          <w:sz w:val="28"/>
          <w:szCs w:val="28"/>
        </w:rPr>
      </w:pPr>
    </w:p>
    <w:p w:rsidR="00761F33" w:rsidRPr="00FD1488" w:rsidRDefault="00FD1488" w:rsidP="008F1B40">
      <w:pPr>
        <w:rPr>
          <w:rFonts w:ascii="Arial" w:hAnsi="Arial" w:cs="Arial"/>
          <w:sz w:val="28"/>
          <w:szCs w:val="28"/>
          <w:u w:val="single"/>
        </w:rPr>
      </w:pPr>
      <w:r>
        <w:rPr>
          <w:rFonts w:ascii="Arial" w:hAnsi="Arial" w:cs="Arial"/>
          <w:sz w:val="28"/>
          <w:szCs w:val="28"/>
          <w:u w:val="single"/>
        </w:rPr>
        <w:t>1.</w:t>
      </w:r>
      <w:r w:rsidR="003E6020" w:rsidRPr="00FD1488">
        <w:rPr>
          <w:rFonts w:ascii="Arial" w:hAnsi="Arial" w:cs="Arial"/>
          <w:sz w:val="28"/>
          <w:szCs w:val="28"/>
          <w:u w:val="single"/>
        </w:rPr>
        <w:t xml:space="preserve"> DEFINTIONS </w:t>
      </w:r>
      <w:r w:rsidR="008B4010" w:rsidRPr="00FD1488">
        <w:rPr>
          <w:rFonts w:ascii="Arial" w:hAnsi="Arial" w:cs="Arial"/>
          <w:sz w:val="28"/>
          <w:szCs w:val="28"/>
          <w:u w:val="single"/>
        </w:rPr>
        <w:t xml:space="preserve"> </w:t>
      </w:r>
    </w:p>
    <w:p w:rsidR="00A25724" w:rsidRPr="00FD1488" w:rsidRDefault="008B4010" w:rsidP="00A25724">
      <w:pPr>
        <w:spacing w:before="360" w:after="360"/>
        <w:rPr>
          <w:rFonts w:ascii="Arial" w:eastAsia="Times New Roman" w:hAnsi="Arial" w:cs="Arial"/>
          <w:color w:val="333333"/>
          <w:sz w:val="24"/>
          <w:szCs w:val="24"/>
        </w:rPr>
      </w:pPr>
      <w:r w:rsidRPr="00FD1488">
        <w:rPr>
          <w:rFonts w:ascii="Arial" w:hAnsi="Arial" w:cs="Arial"/>
          <w:sz w:val="24"/>
          <w:szCs w:val="24"/>
        </w:rPr>
        <w:t>Petty cash</w:t>
      </w:r>
      <w:r w:rsidR="00A25724" w:rsidRPr="00FD1488">
        <w:rPr>
          <w:rFonts w:ascii="Arial" w:hAnsi="Arial" w:cs="Arial"/>
          <w:sz w:val="24"/>
          <w:szCs w:val="24"/>
        </w:rPr>
        <w:t xml:space="preserve"> </w:t>
      </w:r>
      <w:r w:rsidR="00A25724" w:rsidRPr="00FD1488">
        <w:rPr>
          <w:rFonts w:ascii="Arial" w:eastAsia="Times New Roman" w:hAnsi="Arial" w:cs="Arial"/>
          <w:color w:val="333333"/>
          <w:sz w:val="24"/>
          <w:szCs w:val="24"/>
        </w:rPr>
        <w:t>refers to small amounts of cash kept on hand in a business. (The term "petty" comes from "petite</w:t>
      </w:r>
      <w:r w:rsidR="003E6020" w:rsidRPr="00FD1488">
        <w:rPr>
          <w:rFonts w:ascii="Arial" w:eastAsia="Times New Roman" w:hAnsi="Arial" w:cs="Arial"/>
          <w:color w:val="333333"/>
          <w:sz w:val="24"/>
          <w:szCs w:val="24"/>
        </w:rPr>
        <w:t xml:space="preserve"> or "small.") There are </w:t>
      </w:r>
      <w:r w:rsidR="00A25724" w:rsidRPr="00FD1488">
        <w:rPr>
          <w:rFonts w:ascii="Arial" w:eastAsia="Times New Roman" w:hAnsi="Arial" w:cs="Arial"/>
          <w:color w:val="333333"/>
          <w:sz w:val="24"/>
          <w:szCs w:val="24"/>
        </w:rPr>
        <w:t>reasons to keep petty cash:</w:t>
      </w:r>
    </w:p>
    <w:p w:rsidR="00A25724" w:rsidRPr="00FD1488" w:rsidRDefault="00A25724" w:rsidP="00A25724">
      <w:pPr>
        <w:numPr>
          <w:ilvl w:val="0"/>
          <w:numId w:val="1"/>
        </w:numPr>
        <w:spacing w:before="100" w:beforeAutospacing="1" w:after="100" w:afterAutospacing="1" w:line="240" w:lineRule="auto"/>
        <w:ind w:left="270"/>
        <w:rPr>
          <w:rFonts w:ascii="Arial" w:hAnsi="Arial" w:cs="Arial"/>
          <w:sz w:val="24"/>
          <w:szCs w:val="24"/>
        </w:rPr>
      </w:pPr>
      <w:r w:rsidRPr="00FD1488">
        <w:rPr>
          <w:rFonts w:ascii="Arial" w:eastAsia="Times New Roman" w:hAnsi="Arial" w:cs="Arial"/>
          <w:color w:val="333333"/>
          <w:sz w:val="24"/>
          <w:szCs w:val="24"/>
        </w:rPr>
        <w:t xml:space="preserve">To pay for small purchases which require cash, such as food for the office lunch or coffee supplies, or for parking? </w:t>
      </w:r>
      <w:r w:rsidR="003E6020" w:rsidRPr="00FD1488">
        <w:rPr>
          <w:rFonts w:ascii="Arial" w:eastAsia="Times New Roman" w:hAnsi="Arial" w:cs="Arial"/>
          <w:color w:val="333333"/>
          <w:sz w:val="24"/>
          <w:szCs w:val="24"/>
        </w:rPr>
        <w:t>ETC</w:t>
      </w:r>
    </w:p>
    <w:p w:rsidR="00A25724" w:rsidRPr="00FD1488" w:rsidRDefault="00A25724" w:rsidP="00A25724">
      <w:pPr>
        <w:spacing w:before="100" w:beforeAutospacing="1" w:after="100" w:afterAutospacing="1" w:line="240" w:lineRule="auto"/>
        <w:rPr>
          <w:rFonts w:ascii="Arial" w:hAnsi="Arial" w:cs="Arial"/>
          <w:sz w:val="24"/>
          <w:szCs w:val="24"/>
        </w:rPr>
      </w:pPr>
      <w:r w:rsidRPr="00FD1488">
        <w:rPr>
          <w:rFonts w:ascii="Arial" w:eastAsia="Times New Roman" w:hAnsi="Arial" w:cs="Arial"/>
          <w:color w:val="333333"/>
          <w:sz w:val="24"/>
          <w:szCs w:val="24"/>
        </w:rPr>
        <w:t xml:space="preserve">Every purchase </w:t>
      </w:r>
      <w:r w:rsidRPr="00EC35BB">
        <w:rPr>
          <w:rFonts w:ascii="Arial" w:eastAsia="Times New Roman" w:hAnsi="Arial" w:cs="Arial"/>
          <w:color w:val="333333"/>
          <w:sz w:val="24"/>
          <w:szCs w:val="24"/>
        </w:rPr>
        <w:t xml:space="preserve">using </w:t>
      </w:r>
      <w:hyperlink r:id="rId6" w:history="1">
        <w:r w:rsidRPr="00EC35BB">
          <w:rPr>
            <w:rFonts w:ascii="Arial" w:eastAsia="Times New Roman" w:hAnsi="Arial" w:cs="Arial"/>
            <w:sz w:val="24"/>
            <w:szCs w:val="24"/>
          </w:rPr>
          <w:t>petty cash must be documented</w:t>
        </w:r>
      </w:hyperlink>
      <w:r w:rsidRPr="00EC35BB">
        <w:rPr>
          <w:rFonts w:ascii="Arial" w:eastAsia="Times New Roman" w:hAnsi="Arial" w:cs="Arial"/>
          <w:sz w:val="24"/>
          <w:szCs w:val="24"/>
        </w:rPr>
        <w:t xml:space="preserve"> i</w:t>
      </w:r>
      <w:r w:rsidRPr="00FD1488">
        <w:rPr>
          <w:rFonts w:ascii="Arial" w:eastAsia="Times New Roman" w:hAnsi="Arial" w:cs="Arial"/>
          <w:color w:val="333333"/>
          <w:sz w:val="24"/>
          <w:szCs w:val="24"/>
        </w:rPr>
        <w:t>n the same way as other business income and expenses. Using a petty cash log or petty cash slips will help capture these expenses so they can be used to offset income for business tax purposes.</w:t>
      </w:r>
    </w:p>
    <w:p w:rsidR="00761F33" w:rsidRPr="006514F3" w:rsidRDefault="00761F33" w:rsidP="008F1B40">
      <w:pPr>
        <w:rPr>
          <w:sz w:val="24"/>
          <w:szCs w:val="24"/>
        </w:rPr>
      </w:pPr>
    </w:p>
    <w:p w:rsidR="00EC35BB" w:rsidRDefault="00EC35BB" w:rsidP="00A25724">
      <w:pPr>
        <w:spacing w:before="100" w:beforeAutospacing="1" w:after="100" w:afterAutospacing="1" w:line="240" w:lineRule="auto"/>
        <w:rPr>
          <w:rFonts w:ascii="Arial" w:eastAsia="Times New Roman" w:hAnsi="Arial" w:cs="Arial"/>
          <w:color w:val="000000"/>
          <w:sz w:val="24"/>
          <w:szCs w:val="24"/>
        </w:rPr>
      </w:pPr>
      <w:r>
        <w:rPr>
          <w:rFonts w:ascii="Arial" w:eastAsia="Times New Roman" w:hAnsi="Arial" w:cs="Arial"/>
          <w:b/>
          <w:bCs/>
          <w:color w:val="000000"/>
          <w:sz w:val="24"/>
          <w:szCs w:val="24"/>
        </w:rPr>
        <w:t>1.1.</w:t>
      </w:r>
      <w:r w:rsidRPr="00FD1488">
        <w:rPr>
          <w:rFonts w:ascii="Arial" w:eastAsia="Times New Roman" w:hAnsi="Arial" w:cs="Arial"/>
          <w:b/>
          <w:bCs/>
          <w:color w:val="000000"/>
          <w:sz w:val="24"/>
          <w:szCs w:val="24"/>
        </w:rPr>
        <w:t xml:space="preserve"> PETTY</w:t>
      </w:r>
      <w:r w:rsidR="00A25724" w:rsidRPr="00FD1488">
        <w:rPr>
          <w:rFonts w:ascii="Arial" w:eastAsia="Times New Roman" w:hAnsi="Arial" w:cs="Arial"/>
          <w:b/>
          <w:bCs/>
          <w:color w:val="000000"/>
          <w:sz w:val="24"/>
          <w:szCs w:val="24"/>
        </w:rPr>
        <w:t xml:space="preserve"> CASH CUSTODIAN</w:t>
      </w:r>
    </w:p>
    <w:p w:rsidR="00A25724" w:rsidRPr="00FD1488" w:rsidRDefault="00EC35BB" w:rsidP="00A25724">
      <w:pPr>
        <w:spacing w:before="100" w:beforeAutospacing="1" w:after="100" w:afterAutospacing="1"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Is an employee of Finance</w:t>
      </w:r>
      <w:r w:rsidR="00A25724" w:rsidRPr="00FD1488">
        <w:rPr>
          <w:rFonts w:ascii="Arial" w:eastAsia="Times New Roman" w:hAnsi="Arial" w:cs="Arial"/>
          <w:color w:val="000000"/>
          <w:sz w:val="24"/>
          <w:szCs w:val="24"/>
        </w:rPr>
        <w:t xml:space="preserve"> department who has been authorized to make payments from a petty cash fund and who is</w:t>
      </w:r>
      <w:r>
        <w:rPr>
          <w:rFonts w:ascii="Arial" w:eastAsia="Times New Roman" w:hAnsi="Arial" w:cs="Arial"/>
          <w:color w:val="000000"/>
          <w:sz w:val="24"/>
          <w:szCs w:val="24"/>
        </w:rPr>
        <w:t xml:space="preserve"> also</w:t>
      </w:r>
      <w:r w:rsidR="00A25724" w:rsidRPr="00FD1488">
        <w:rPr>
          <w:rFonts w:ascii="Arial" w:eastAsia="Times New Roman" w:hAnsi="Arial" w:cs="Arial"/>
          <w:color w:val="000000"/>
          <w:sz w:val="24"/>
          <w:szCs w:val="24"/>
        </w:rPr>
        <w:t xml:space="preserve"> directly responsible fo</w:t>
      </w:r>
      <w:r>
        <w:rPr>
          <w:rFonts w:ascii="Arial" w:eastAsia="Times New Roman" w:hAnsi="Arial" w:cs="Arial"/>
          <w:color w:val="000000"/>
          <w:sz w:val="24"/>
          <w:szCs w:val="24"/>
        </w:rPr>
        <w:t>r the administration thereof.</w:t>
      </w:r>
    </w:p>
    <w:p w:rsidR="00EC35BB" w:rsidRDefault="00EC35BB" w:rsidP="00A25724">
      <w:pPr>
        <w:pStyle w:val="NormalWeb"/>
        <w:rPr>
          <w:rFonts w:ascii="Arial" w:hAnsi="Arial" w:cs="Arial"/>
          <w:color w:val="000000"/>
        </w:rPr>
      </w:pPr>
      <w:r>
        <w:rPr>
          <w:rFonts w:ascii="Arial" w:hAnsi="Arial" w:cs="Arial"/>
          <w:b/>
          <w:bCs/>
          <w:color w:val="000000"/>
        </w:rPr>
        <w:t>1.2.</w:t>
      </w:r>
      <w:r w:rsidRPr="00FD1488">
        <w:rPr>
          <w:rFonts w:ascii="Arial" w:hAnsi="Arial" w:cs="Arial"/>
          <w:b/>
          <w:bCs/>
          <w:color w:val="000000"/>
        </w:rPr>
        <w:t xml:space="preserve"> POLICY</w:t>
      </w:r>
      <w:r w:rsidR="00A25724" w:rsidRPr="00FD1488">
        <w:rPr>
          <w:rFonts w:ascii="Arial" w:hAnsi="Arial" w:cs="Arial"/>
          <w:color w:val="000000"/>
        </w:rPr>
        <w:t xml:space="preserve"> </w:t>
      </w:r>
    </w:p>
    <w:p w:rsidR="00A25724" w:rsidRPr="00FD1488" w:rsidRDefault="00A25724" w:rsidP="00A25724">
      <w:pPr>
        <w:pStyle w:val="NormalWeb"/>
        <w:rPr>
          <w:rFonts w:ascii="Arial" w:hAnsi="Arial" w:cs="Arial"/>
          <w:color w:val="000000"/>
        </w:rPr>
      </w:pPr>
      <w:r w:rsidRPr="00FD1488">
        <w:rPr>
          <w:rFonts w:ascii="Arial" w:hAnsi="Arial" w:cs="Arial"/>
          <w:color w:val="000000"/>
        </w:rPr>
        <w:br/>
        <w:t>A petty cash fund may be established in a department to improve the efficiency of departmental operations. These funds are available to purchase minor items when it would be otherwise impractical to purchase items through the usual purchasing methods.  </w:t>
      </w:r>
    </w:p>
    <w:p w:rsidR="00A25724" w:rsidRPr="00FD1488" w:rsidRDefault="00A25724" w:rsidP="00A25724">
      <w:pPr>
        <w:pStyle w:val="NormalWeb"/>
        <w:rPr>
          <w:rFonts w:ascii="Arial" w:hAnsi="Arial" w:cs="Arial"/>
          <w:color w:val="000000"/>
        </w:rPr>
      </w:pPr>
      <w:r w:rsidRPr="00FD1488">
        <w:rPr>
          <w:rFonts w:ascii="Arial" w:hAnsi="Arial" w:cs="Arial"/>
          <w:color w:val="000000"/>
        </w:rPr>
        <w:t>These funds are subject to periodic audits. Recurring audit findings may result in the petty cash fund being revoked.  </w:t>
      </w:r>
    </w:p>
    <w:p w:rsidR="00A25724" w:rsidRPr="003E6020" w:rsidRDefault="00A25724" w:rsidP="00A25724">
      <w:pPr>
        <w:pStyle w:val="NormalWeb"/>
        <w:rPr>
          <w:rFonts w:asciiTheme="minorHAnsi" w:hAnsiTheme="minorHAnsi" w:cs="Vrinda"/>
          <w:color w:val="000000"/>
        </w:rPr>
      </w:pPr>
      <w:r w:rsidRPr="00FD1488">
        <w:rPr>
          <w:rFonts w:ascii="Arial" w:hAnsi="Arial" w:cs="Arial"/>
          <w:color w:val="000000"/>
        </w:rPr>
        <w:t>The custodian is responsible for ensuring the cash on hand and receipts equal the authorized amount of the fund at all times. Petty cash funds must be kept separate from change funds, cash drawers, personal funds, and any other collected revenue</w:t>
      </w:r>
      <w:r w:rsidRPr="003E6020">
        <w:rPr>
          <w:rFonts w:asciiTheme="minorHAnsi" w:hAnsiTheme="minorHAnsi" w:cs="Vrinda"/>
          <w:color w:val="000000"/>
        </w:rPr>
        <w:t>.  </w:t>
      </w:r>
    </w:p>
    <w:p w:rsidR="00761F33" w:rsidRPr="003E6020" w:rsidRDefault="00761F33" w:rsidP="008F1B40">
      <w:pPr>
        <w:rPr>
          <w:rFonts w:cs="Vrinda"/>
          <w:sz w:val="20"/>
          <w:szCs w:val="20"/>
        </w:rPr>
      </w:pPr>
    </w:p>
    <w:p w:rsidR="00761F33" w:rsidRDefault="00761F33" w:rsidP="008F1B40">
      <w:pPr>
        <w:rPr>
          <w:sz w:val="20"/>
          <w:szCs w:val="20"/>
        </w:rPr>
      </w:pPr>
    </w:p>
    <w:p w:rsidR="00761F33" w:rsidRPr="00FD1488" w:rsidRDefault="00FD1488" w:rsidP="008F1B40">
      <w:pPr>
        <w:rPr>
          <w:rFonts w:ascii="Arial" w:hAnsi="Arial" w:cs="Arial"/>
          <w:sz w:val="28"/>
          <w:szCs w:val="28"/>
          <w:u w:val="single"/>
        </w:rPr>
      </w:pPr>
      <w:r>
        <w:rPr>
          <w:rFonts w:ascii="Arial" w:hAnsi="Arial" w:cs="Arial"/>
          <w:sz w:val="28"/>
          <w:szCs w:val="28"/>
          <w:u w:val="single"/>
        </w:rPr>
        <w:t>2.</w:t>
      </w:r>
      <w:r w:rsidRPr="00FD1488">
        <w:rPr>
          <w:rFonts w:ascii="Arial" w:hAnsi="Arial" w:cs="Arial"/>
          <w:sz w:val="28"/>
          <w:szCs w:val="28"/>
          <w:u w:val="single"/>
        </w:rPr>
        <w:t xml:space="preserve"> PETTY</w:t>
      </w:r>
      <w:r w:rsidR="006514F3" w:rsidRPr="00FD1488">
        <w:rPr>
          <w:rFonts w:ascii="Arial" w:hAnsi="Arial" w:cs="Arial"/>
          <w:sz w:val="28"/>
          <w:szCs w:val="28"/>
          <w:u w:val="single"/>
        </w:rPr>
        <w:t xml:space="preserve"> CASH LIMITS</w:t>
      </w:r>
    </w:p>
    <w:p w:rsidR="006514F3" w:rsidRPr="00FD1488" w:rsidRDefault="006514F3" w:rsidP="008F1B40">
      <w:pPr>
        <w:rPr>
          <w:rFonts w:ascii="Arial" w:hAnsi="Arial" w:cs="Arial"/>
          <w:sz w:val="24"/>
          <w:szCs w:val="24"/>
        </w:rPr>
      </w:pPr>
      <w:r w:rsidRPr="00FD1488">
        <w:rPr>
          <w:rFonts w:ascii="Arial" w:hAnsi="Arial" w:cs="Arial"/>
          <w:sz w:val="24"/>
          <w:szCs w:val="24"/>
        </w:rPr>
        <w:t>The limit for p</w:t>
      </w:r>
      <w:r w:rsidR="00B35C7E" w:rsidRPr="00FD1488">
        <w:rPr>
          <w:rFonts w:ascii="Arial" w:hAnsi="Arial" w:cs="Arial"/>
          <w:sz w:val="24"/>
          <w:szCs w:val="24"/>
        </w:rPr>
        <w:t>etty cash purchases is R500-00 any amount gre</w:t>
      </w:r>
      <w:r w:rsidR="003E6020" w:rsidRPr="00FD1488">
        <w:rPr>
          <w:rFonts w:ascii="Arial" w:hAnsi="Arial" w:cs="Arial"/>
          <w:sz w:val="24"/>
          <w:szCs w:val="24"/>
        </w:rPr>
        <w:t>ater than 500, 01</w:t>
      </w:r>
      <w:r w:rsidR="00B35C7E" w:rsidRPr="00FD1488">
        <w:rPr>
          <w:rFonts w:ascii="Arial" w:hAnsi="Arial" w:cs="Arial"/>
          <w:sz w:val="24"/>
          <w:szCs w:val="24"/>
        </w:rPr>
        <w:t xml:space="preserve"> does not qualify for petty cash.</w:t>
      </w:r>
    </w:p>
    <w:p w:rsidR="00B35C7E" w:rsidRPr="00FD1488" w:rsidRDefault="00B35C7E" w:rsidP="008F1B40">
      <w:pPr>
        <w:rPr>
          <w:rFonts w:ascii="Arial" w:hAnsi="Arial" w:cs="Arial"/>
          <w:sz w:val="24"/>
          <w:szCs w:val="24"/>
        </w:rPr>
      </w:pPr>
      <w:r w:rsidRPr="00FD1488">
        <w:rPr>
          <w:rFonts w:ascii="Arial" w:hAnsi="Arial" w:cs="Arial"/>
          <w:sz w:val="24"/>
          <w:szCs w:val="24"/>
        </w:rPr>
        <w:t>Obtaining several receipts for less than R500</w:t>
      </w:r>
      <w:r w:rsidR="005467F2" w:rsidRPr="00FD1488">
        <w:rPr>
          <w:rFonts w:ascii="Arial" w:hAnsi="Arial" w:cs="Arial"/>
          <w:sz w:val="24"/>
          <w:szCs w:val="24"/>
        </w:rPr>
        <w:t>, 00 each</w:t>
      </w:r>
      <w:r w:rsidRPr="00FD1488">
        <w:rPr>
          <w:rFonts w:ascii="Arial" w:hAnsi="Arial" w:cs="Arial"/>
          <w:sz w:val="24"/>
          <w:szCs w:val="24"/>
        </w:rPr>
        <w:t xml:space="preserve"> in order to avoid limitations is no</w:t>
      </w:r>
      <w:r w:rsidR="002834B6" w:rsidRPr="00FD1488">
        <w:rPr>
          <w:rFonts w:ascii="Arial" w:hAnsi="Arial" w:cs="Arial"/>
          <w:sz w:val="24"/>
          <w:szCs w:val="24"/>
        </w:rPr>
        <w:t>t</w:t>
      </w:r>
      <w:r w:rsidRPr="00FD1488">
        <w:rPr>
          <w:rFonts w:ascii="Arial" w:hAnsi="Arial" w:cs="Arial"/>
          <w:sz w:val="24"/>
          <w:szCs w:val="24"/>
        </w:rPr>
        <w:t xml:space="preserve"> allowable.</w:t>
      </w:r>
    </w:p>
    <w:p w:rsidR="00B35C7E" w:rsidRPr="00FD1488" w:rsidRDefault="00B35C7E" w:rsidP="008F1B40">
      <w:pPr>
        <w:rPr>
          <w:rFonts w:ascii="Arial" w:hAnsi="Arial" w:cs="Arial"/>
          <w:sz w:val="24"/>
          <w:szCs w:val="24"/>
        </w:rPr>
      </w:pPr>
      <w:r w:rsidRPr="00FD1488">
        <w:rPr>
          <w:rFonts w:ascii="Arial" w:hAnsi="Arial" w:cs="Arial"/>
          <w:sz w:val="24"/>
          <w:szCs w:val="24"/>
        </w:rPr>
        <w:t>Purchases not qualifying for reimbursement through petty cash include travel expenses, any purchases made before approval of the petty cash receipts which are more than 5 days old are prohibited</w:t>
      </w:r>
      <w:r w:rsidR="005467F2" w:rsidRPr="00FD1488">
        <w:rPr>
          <w:rFonts w:ascii="Arial" w:hAnsi="Arial" w:cs="Arial"/>
          <w:sz w:val="24"/>
          <w:szCs w:val="24"/>
        </w:rPr>
        <w:t xml:space="preserve">/will not be accepted </w:t>
      </w:r>
      <w:r w:rsidRPr="00FD1488">
        <w:rPr>
          <w:rFonts w:ascii="Arial" w:hAnsi="Arial" w:cs="Arial"/>
          <w:sz w:val="24"/>
          <w:szCs w:val="24"/>
        </w:rPr>
        <w:t xml:space="preserve">, unless provided </w:t>
      </w:r>
      <w:r w:rsidR="005467F2" w:rsidRPr="00FD1488">
        <w:rPr>
          <w:rFonts w:ascii="Arial" w:hAnsi="Arial" w:cs="Arial"/>
          <w:sz w:val="24"/>
          <w:szCs w:val="24"/>
        </w:rPr>
        <w:t xml:space="preserve"> it is a refund for toll fees.</w:t>
      </w:r>
    </w:p>
    <w:p w:rsidR="005467F2" w:rsidRPr="002834B6" w:rsidRDefault="005467F2" w:rsidP="008F1B40">
      <w:pPr>
        <w:rPr>
          <w:sz w:val="24"/>
          <w:szCs w:val="24"/>
        </w:rPr>
      </w:pPr>
    </w:p>
    <w:p w:rsidR="005467F2" w:rsidRPr="00FD1488" w:rsidRDefault="00FD1488" w:rsidP="008F1B40">
      <w:pPr>
        <w:rPr>
          <w:rFonts w:ascii="Arial" w:hAnsi="Arial" w:cs="Arial"/>
          <w:sz w:val="28"/>
          <w:szCs w:val="28"/>
          <w:u w:val="single"/>
        </w:rPr>
      </w:pPr>
      <w:r>
        <w:rPr>
          <w:rFonts w:ascii="Arial" w:hAnsi="Arial" w:cs="Arial"/>
          <w:sz w:val="28"/>
          <w:szCs w:val="28"/>
          <w:u w:val="single"/>
        </w:rPr>
        <w:t>3.</w:t>
      </w:r>
      <w:r w:rsidRPr="00FD1488">
        <w:rPr>
          <w:rFonts w:ascii="Arial" w:hAnsi="Arial" w:cs="Arial"/>
          <w:sz w:val="28"/>
          <w:szCs w:val="28"/>
          <w:u w:val="single"/>
        </w:rPr>
        <w:t xml:space="preserve"> RETURN</w:t>
      </w:r>
      <w:r w:rsidR="005467F2" w:rsidRPr="00FD1488">
        <w:rPr>
          <w:rFonts w:ascii="Arial" w:hAnsi="Arial" w:cs="Arial"/>
          <w:sz w:val="28"/>
          <w:szCs w:val="28"/>
          <w:u w:val="single"/>
        </w:rPr>
        <w:t xml:space="preserve"> OF RECEIPTS</w:t>
      </w:r>
    </w:p>
    <w:p w:rsidR="005467F2" w:rsidRPr="00FD1488" w:rsidRDefault="005467F2" w:rsidP="008F1B40">
      <w:pPr>
        <w:rPr>
          <w:rFonts w:ascii="Arial" w:hAnsi="Arial" w:cs="Arial"/>
          <w:sz w:val="24"/>
          <w:szCs w:val="24"/>
        </w:rPr>
      </w:pPr>
      <w:r w:rsidRPr="00FD1488">
        <w:rPr>
          <w:rFonts w:ascii="Arial" w:hAnsi="Arial" w:cs="Arial"/>
          <w:sz w:val="24"/>
          <w:szCs w:val="24"/>
        </w:rPr>
        <w:t>The receipts must be returned within 24 hours failure to return the receipt the money will be deducted from your salary, and no refund will be given if such instances arise.</w:t>
      </w:r>
    </w:p>
    <w:p w:rsidR="006514F3" w:rsidRPr="00FD1488" w:rsidRDefault="00EC35BB" w:rsidP="008F1B40">
      <w:pPr>
        <w:rPr>
          <w:rFonts w:ascii="Arial" w:hAnsi="Arial" w:cs="Arial"/>
          <w:sz w:val="28"/>
          <w:szCs w:val="28"/>
          <w:u w:val="single"/>
        </w:rPr>
      </w:pPr>
      <w:r>
        <w:rPr>
          <w:rFonts w:ascii="Arial" w:hAnsi="Arial" w:cs="Arial"/>
          <w:sz w:val="28"/>
          <w:szCs w:val="28"/>
          <w:u w:val="single"/>
        </w:rPr>
        <w:lastRenderedPageBreak/>
        <w:t>4.</w:t>
      </w:r>
      <w:r w:rsidRPr="00FD1488">
        <w:rPr>
          <w:rFonts w:ascii="Arial" w:hAnsi="Arial" w:cs="Arial"/>
          <w:sz w:val="28"/>
          <w:szCs w:val="28"/>
          <w:u w:val="single"/>
        </w:rPr>
        <w:t xml:space="preserve"> OUTSTANDING</w:t>
      </w:r>
      <w:r w:rsidR="005467F2" w:rsidRPr="00FD1488">
        <w:rPr>
          <w:rFonts w:ascii="Arial" w:hAnsi="Arial" w:cs="Arial"/>
          <w:sz w:val="28"/>
          <w:szCs w:val="28"/>
          <w:u w:val="single"/>
        </w:rPr>
        <w:t xml:space="preserve"> RECEIPTS</w:t>
      </w:r>
    </w:p>
    <w:p w:rsidR="005467F2" w:rsidRPr="00FD1488" w:rsidRDefault="005467F2" w:rsidP="008F1B40">
      <w:pPr>
        <w:rPr>
          <w:rFonts w:ascii="Arial" w:hAnsi="Arial" w:cs="Arial"/>
          <w:sz w:val="24"/>
          <w:szCs w:val="24"/>
        </w:rPr>
      </w:pPr>
      <w:r w:rsidRPr="00FD1488">
        <w:rPr>
          <w:rFonts w:ascii="Arial" w:hAnsi="Arial" w:cs="Arial"/>
          <w:sz w:val="24"/>
          <w:szCs w:val="24"/>
        </w:rPr>
        <w:t>All outstanding receipts not returned by the given time should be submitted to payroll on or before 15 of each month.</w:t>
      </w:r>
    </w:p>
    <w:p w:rsidR="005467F2" w:rsidRPr="002834B6" w:rsidRDefault="005467F2" w:rsidP="008F1B40">
      <w:pPr>
        <w:rPr>
          <w:sz w:val="24"/>
          <w:szCs w:val="24"/>
        </w:rPr>
      </w:pPr>
    </w:p>
    <w:p w:rsidR="005467F2" w:rsidRPr="00FD1488" w:rsidRDefault="00EC35BB" w:rsidP="008F1B40">
      <w:pPr>
        <w:rPr>
          <w:rFonts w:ascii="Arial" w:hAnsi="Arial" w:cs="Arial"/>
          <w:sz w:val="28"/>
          <w:szCs w:val="28"/>
          <w:u w:val="single"/>
        </w:rPr>
      </w:pPr>
      <w:r>
        <w:rPr>
          <w:rFonts w:ascii="Arial" w:hAnsi="Arial" w:cs="Arial"/>
          <w:sz w:val="28"/>
          <w:szCs w:val="28"/>
          <w:u w:val="single"/>
        </w:rPr>
        <w:t>5.</w:t>
      </w:r>
      <w:r w:rsidRPr="00FD1488">
        <w:rPr>
          <w:rFonts w:ascii="Arial" w:hAnsi="Arial" w:cs="Arial"/>
          <w:sz w:val="28"/>
          <w:szCs w:val="28"/>
          <w:u w:val="single"/>
        </w:rPr>
        <w:t xml:space="preserve"> A</w:t>
      </w:r>
      <w:r w:rsidR="00F23222">
        <w:rPr>
          <w:rFonts w:ascii="Arial" w:hAnsi="Arial" w:cs="Arial"/>
          <w:sz w:val="28"/>
          <w:szCs w:val="28"/>
          <w:u w:val="single"/>
        </w:rPr>
        <w:t>U</w:t>
      </w:r>
      <w:r w:rsidRPr="00FD1488">
        <w:rPr>
          <w:rFonts w:ascii="Arial" w:hAnsi="Arial" w:cs="Arial"/>
          <w:sz w:val="28"/>
          <w:szCs w:val="28"/>
          <w:u w:val="single"/>
        </w:rPr>
        <w:t>THORISATION</w:t>
      </w:r>
      <w:r w:rsidR="005467F2" w:rsidRPr="00FD1488">
        <w:rPr>
          <w:rFonts w:ascii="Arial" w:hAnsi="Arial" w:cs="Arial"/>
          <w:sz w:val="28"/>
          <w:szCs w:val="28"/>
          <w:u w:val="single"/>
        </w:rPr>
        <w:t xml:space="preserve"> BY MANAGEMENT</w:t>
      </w:r>
    </w:p>
    <w:p w:rsidR="005467F2" w:rsidRPr="00FD1488" w:rsidRDefault="005467F2" w:rsidP="008F1B40">
      <w:pPr>
        <w:rPr>
          <w:rFonts w:ascii="Arial" w:hAnsi="Arial" w:cs="Arial"/>
          <w:sz w:val="24"/>
          <w:szCs w:val="24"/>
        </w:rPr>
      </w:pPr>
      <w:r w:rsidRPr="00FD1488">
        <w:rPr>
          <w:rFonts w:ascii="Arial" w:hAnsi="Arial" w:cs="Arial"/>
          <w:sz w:val="24"/>
          <w:szCs w:val="24"/>
        </w:rPr>
        <w:t>All the required signature provided on the petty cash form must be signed before any money can be issued.</w:t>
      </w:r>
    </w:p>
    <w:p w:rsidR="005467F2" w:rsidRPr="00FD1488" w:rsidRDefault="005467F2" w:rsidP="008F1B40">
      <w:pPr>
        <w:rPr>
          <w:rFonts w:ascii="Arial" w:hAnsi="Arial" w:cs="Arial"/>
          <w:sz w:val="24"/>
          <w:szCs w:val="24"/>
        </w:rPr>
      </w:pPr>
      <w:r w:rsidRPr="00FD1488">
        <w:rPr>
          <w:rFonts w:ascii="Arial" w:hAnsi="Arial" w:cs="Arial"/>
          <w:sz w:val="24"/>
          <w:szCs w:val="24"/>
        </w:rPr>
        <w:t xml:space="preserve">Only departmental directors or their assistance can </w:t>
      </w:r>
      <w:r w:rsidR="001929AD" w:rsidRPr="00FD1488">
        <w:rPr>
          <w:rFonts w:ascii="Arial" w:hAnsi="Arial" w:cs="Arial"/>
          <w:sz w:val="24"/>
          <w:szCs w:val="24"/>
        </w:rPr>
        <w:t>authorize</w:t>
      </w:r>
      <w:r w:rsidRPr="00FD1488">
        <w:rPr>
          <w:rFonts w:ascii="Arial" w:hAnsi="Arial" w:cs="Arial"/>
          <w:sz w:val="24"/>
          <w:szCs w:val="24"/>
        </w:rPr>
        <w:t xml:space="preserve"> the petty cash or make approval</w:t>
      </w:r>
      <w:r w:rsidR="001929AD" w:rsidRPr="00FD1488">
        <w:rPr>
          <w:rFonts w:ascii="Arial" w:hAnsi="Arial" w:cs="Arial"/>
          <w:sz w:val="24"/>
          <w:szCs w:val="24"/>
        </w:rPr>
        <w:t>.</w:t>
      </w:r>
    </w:p>
    <w:p w:rsidR="001929AD" w:rsidRPr="00FD1488" w:rsidRDefault="00EC35BB" w:rsidP="008F1B40">
      <w:pPr>
        <w:rPr>
          <w:rFonts w:ascii="Arial" w:hAnsi="Arial" w:cs="Arial"/>
          <w:sz w:val="28"/>
          <w:szCs w:val="28"/>
          <w:u w:val="single"/>
        </w:rPr>
      </w:pPr>
      <w:r>
        <w:rPr>
          <w:rFonts w:ascii="Arial" w:hAnsi="Arial" w:cs="Arial"/>
          <w:sz w:val="28"/>
          <w:szCs w:val="28"/>
          <w:u w:val="single"/>
        </w:rPr>
        <w:t>6.</w:t>
      </w:r>
      <w:r w:rsidRPr="00FD1488">
        <w:rPr>
          <w:rFonts w:ascii="Arial" w:hAnsi="Arial" w:cs="Arial"/>
          <w:sz w:val="28"/>
          <w:szCs w:val="28"/>
          <w:u w:val="single"/>
        </w:rPr>
        <w:t xml:space="preserve"> INTERNAL</w:t>
      </w:r>
      <w:r w:rsidR="001929AD" w:rsidRPr="00FD1488">
        <w:rPr>
          <w:rFonts w:ascii="Arial" w:hAnsi="Arial" w:cs="Arial"/>
          <w:sz w:val="28"/>
          <w:szCs w:val="28"/>
          <w:u w:val="single"/>
        </w:rPr>
        <w:t xml:space="preserve"> CONTROLS &amp; PETTY CASH REFUND</w:t>
      </w:r>
    </w:p>
    <w:p w:rsidR="001929AD" w:rsidRPr="00FD1488" w:rsidRDefault="001929AD" w:rsidP="008F1B40">
      <w:pPr>
        <w:rPr>
          <w:rFonts w:ascii="Arial" w:hAnsi="Arial" w:cs="Arial"/>
          <w:sz w:val="24"/>
          <w:szCs w:val="24"/>
        </w:rPr>
      </w:pPr>
      <w:r w:rsidRPr="00FD1488">
        <w:rPr>
          <w:rFonts w:ascii="Arial" w:hAnsi="Arial" w:cs="Arial"/>
          <w:sz w:val="24"/>
          <w:szCs w:val="24"/>
        </w:rPr>
        <w:t>Anyone whom the petty cash receipts was deducted from his/ her salary for more than two times he/she is banned from collecting any petty cash until such time management wish to reinstate him/her.</w:t>
      </w:r>
    </w:p>
    <w:p w:rsidR="001929AD" w:rsidRPr="00FD1488" w:rsidRDefault="001929AD" w:rsidP="008F1B40">
      <w:pPr>
        <w:rPr>
          <w:rFonts w:ascii="Arial" w:hAnsi="Arial" w:cs="Arial"/>
          <w:sz w:val="24"/>
          <w:szCs w:val="24"/>
        </w:rPr>
      </w:pPr>
      <w:r w:rsidRPr="00FD1488">
        <w:rPr>
          <w:rFonts w:ascii="Arial" w:hAnsi="Arial" w:cs="Arial"/>
          <w:sz w:val="24"/>
          <w:szCs w:val="24"/>
        </w:rPr>
        <w:t>The one who request the petty cash must not be the one to collect the cash unless it is a refund.</w:t>
      </w:r>
    </w:p>
    <w:p w:rsidR="001929AD" w:rsidRPr="00FD1488" w:rsidRDefault="001929AD" w:rsidP="008F1B40">
      <w:pPr>
        <w:rPr>
          <w:rFonts w:ascii="Arial" w:hAnsi="Arial" w:cs="Arial"/>
          <w:sz w:val="24"/>
          <w:szCs w:val="24"/>
        </w:rPr>
      </w:pPr>
      <w:r w:rsidRPr="00FD1488">
        <w:rPr>
          <w:rFonts w:ascii="Arial" w:hAnsi="Arial" w:cs="Arial"/>
          <w:sz w:val="24"/>
          <w:szCs w:val="24"/>
        </w:rPr>
        <w:t xml:space="preserve">The person </w:t>
      </w:r>
      <w:r w:rsidR="002834B6" w:rsidRPr="00FD1488">
        <w:rPr>
          <w:rFonts w:ascii="Arial" w:hAnsi="Arial" w:cs="Arial"/>
          <w:sz w:val="24"/>
          <w:szCs w:val="24"/>
        </w:rPr>
        <w:t xml:space="preserve">who </w:t>
      </w:r>
      <w:r w:rsidRPr="00FD1488">
        <w:rPr>
          <w:rFonts w:ascii="Arial" w:hAnsi="Arial" w:cs="Arial"/>
          <w:sz w:val="24"/>
          <w:szCs w:val="24"/>
        </w:rPr>
        <w:t>collected the money is reliable to return the receipts failure to do so the money will be deducted from his/her salary.</w:t>
      </w:r>
    </w:p>
    <w:p w:rsidR="001929AD" w:rsidRPr="00FD1488" w:rsidRDefault="001929AD" w:rsidP="008F1B40">
      <w:pPr>
        <w:rPr>
          <w:rFonts w:ascii="Arial" w:hAnsi="Arial" w:cs="Arial"/>
          <w:sz w:val="24"/>
          <w:szCs w:val="24"/>
        </w:rPr>
      </w:pPr>
      <w:r w:rsidRPr="00FD1488">
        <w:rPr>
          <w:rFonts w:ascii="Arial" w:hAnsi="Arial" w:cs="Arial"/>
          <w:sz w:val="24"/>
          <w:szCs w:val="24"/>
        </w:rPr>
        <w:t xml:space="preserve">No refund will be made for purchases that are 5 days </w:t>
      </w:r>
      <w:r w:rsidR="003E6020" w:rsidRPr="00FD1488">
        <w:rPr>
          <w:rFonts w:ascii="Arial" w:hAnsi="Arial" w:cs="Arial"/>
          <w:sz w:val="24"/>
          <w:szCs w:val="24"/>
        </w:rPr>
        <w:t>old, unless</w:t>
      </w:r>
      <w:r w:rsidRPr="00FD1488">
        <w:rPr>
          <w:rFonts w:ascii="Arial" w:hAnsi="Arial" w:cs="Arial"/>
          <w:sz w:val="24"/>
          <w:szCs w:val="24"/>
        </w:rPr>
        <w:t xml:space="preserve"> it is a toll fees claim or matters beyond our control.</w:t>
      </w:r>
    </w:p>
    <w:p w:rsidR="003E6020" w:rsidRPr="00FD1488" w:rsidRDefault="00EC35BB" w:rsidP="008F1B40">
      <w:pPr>
        <w:rPr>
          <w:rFonts w:ascii="Arial" w:hAnsi="Arial" w:cs="Arial"/>
          <w:sz w:val="28"/>
          <w:szCs w:val="28"/>
          <w:u w:val="single"/>
        </w:rPr>
      </w:pPr>
      <w:r>
        <w:rPr>
          <w:rFonts w:ascii="Arial" w:hAnsi="Arial" w:cs="Arial"/>
          <w:sz w:val="28"/>
          <w:szCs w:val="28"/>
          <w:u w:val="single"/>
        </w:rPr>
        <w:t>7.</w:t>
      </w:r>
      <w:r w:rsidRPr="00FD1488">
        <w:rPr>
          <w:rFonts w:ascii="Arial" w:hAnsi="Arial" w:cs="Arial"/>
          <w:sz w:val="28"/>
          <w:szCs w:val="28"/>
          <w:u w:val="single"/>
        </w:rPr>
        <w:t xml:space="preserve"> QUOTATIONS</w:t>
      </w:r>
    </w:p>
    <w:p w:rsidR="003E6020" w:rsidRPr="00FD1488" w:rsidRDefault="003E6020" w:rsidP="008F1B40">
      <w:pPr>
        <w:rPr>
          <w:rFonts w:ascii="Arial" w:hAnsi="Arial" w:cs="Arial"/>
          <w:sz w:val="24"/>
          <w:szCs w:val="24"/>
        </w:rPr>
      </w:pPr>
      <w:r w:rsidRPr="00FD1488">
        <w:rPr>
          <w:rFonts w:ascii="Arial" w:hAnsi="Arial" w:cs="Arial"/>
          <w:sz w:val="24"/>
          <w:szCs w:val="24"/>
        </w:rPr>
        <w:t xml:space="preserve">If </w:t>
      </w:r>
      <w:r w:rsidR="002834B6" w:rsidRPr="00FD1488">
        <w:rPr>
          <w:rFonts w:ascii="Arial" w:hAnsi="Arial" w:cs="Arial"/>
          <w:sz w:val="24"/>
          <w:szCs w:val="24"/>
        </w:rPr>
        <w:t xml:space="preserve">purchases are </w:t>
      </w:r>
      <w:r w:rsidRPr="00FD1488">
        <w:rPr>
          <w:rFonts w:ascii="Arial" w:hAnsi="Arial" w:cs="Arial"/>
          <w:sz w:val="24"/>
          <w:szCs w:val="24"/>
        </w:rPr>
        <w:t>more than R250, 00 quotations must be requested and attached to the petty cash request form.</w:t>
      </w:r>
    </w:p>
    <w:p w:rsidR="003E6020" w:rsidRPr="00EC35BB" w:rsidRDefault="00EC35BB" w:rsidP="008F1B40">
      <w:pPr>
        <w:rPr>
          <w:rFonts w:ascii="Arial" w:hAnsi="Arial" w:cs="Arial"/>
          <w:sz w:val="28"/>
          <w:szCs w:val="28"/>
          <w:u w:val="single"/>
        </w:rPr>
      </w:pPr>
      <w:r w:rsidRPr="00EC35BB">
        <w:rPr>
          <w:rFonts w:ascii="Arial" w:hAnsi="Arial" w:cs="Arial"/>
          <w:sz w:val="28"/>
          <w:szCs w:val="28"/>
          <w:u w:val="single"/>
        </w:rPr>
        <w:t>8</w:t>
      </w:r>
      <w:r w:rsidR="003E6020" w:rsidRPr="00EC35BB">
        <w:rPr>
          <w:rFonts w:ascii="Arial" w:hAnsi="Arial" w:cs="Arial"/>
          <w:sz w:val="28"/>
          <w:szCs w:val="28"/>
          <w:u w:val="single"/>
        </w:rPr>
        <w:t>CLOSURE</w:t>
      </w:r>
    </w:p>
    <w:p w:rsidR="003E6020" w:rsidRPr="00FD1488" w:rsidRDefault="003E6020" w:rsidP="008F1B40">
      <w:pPr>
        <w:rPr>
          <w:rFonts w:ascii="Arial" w:hAnsi="Arial" w:cs="Arial"/>
          <w:sz w:val="24"/>
          <w:szCs w:val="24"/>
        </w:rPr>
      </w:pPr>
      <w:r w:rsidRPr="00FD1488">
        <w:rPr>
          <w:rFonts w:ascii="Arial" w:hAnsi="Arial" w:cs="Arial"/>
          <w:sz w:val="24"/>
          <w:szCs w:val="24"/>
        </w:rPr>
        <w:t>Petty cash is only meant for emergency only not for stores item</w:t>
      </w:r>
      <w:r w:rsidR="002834B6" w:rsidRPr="00FD1488">
        <w:rPr>
          <w:rFonts w:ascii="Arial" w:hAnsi="Arial" w:cs="Arial"/>
          <w:sz w:val="24"/>
          <w:szCs w:val="24"/>
        </w:rPr>
        <w:t>.</w:t>
      </w:r>
    </w:p>
    <w:p w:rsidR="002834B6" w:rsidRPr="00FD1488" w:rsidRDefault="002834B6" w:rsidP="008F1B40">
      <w:pPr>
        <w:rPr>
          <w:rFonts w:ascii="Arial" w:hAnsi="Arial" w:cs="Arial"/>
          <w:sz w:val="24"/>
          <w:szCs w:val="24"/>
        </w:rPr>
      </w:pPr>
      <w:r w:rsidRPr="00FD1488">
        <w:rPr>
          <w:rFonts w:ascii="Arial" w:hAnsi="Arial" w:cs="Arial"/>
          <w:sz w:val="24"/>
          <w:szCs w:val="24"/>
        </w:rPr>
        <w:t>Only the finance assistant director or the CFO can make approval for petty cash.</w:t>
      </w:r>
    </w:p>
    <w:sectPr w:rsidR="002834B6" w:rsidRPr="00FD1488" w:rsidSect="00A54773">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5210A1"/>
    <w:multiLevelType w:val="multilevel"/>
    <w:tmpl w:val="E146B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F1B40"/>
    <w:rsid w:val="001929AD"/>
    <w:rsid w:val="001E6996"/>
    <w:rsid w:val="002834B6"/>
    <w:rsid w:val="003E6020"/>
    <w:rsid w:val="004C3BB0"/>
    <w:rsid w:val="005467F2"/>
    <w:rsid w:val="006514F3"/>
    <w:rsid w:val="00761F33"/>
    <w:rsid w:val="007C4EC6"/>
    <w:rsid w:val="007F5FC3"/>
    <w:rsid w:val="008B4010"/>
    <w:rsid w:val="008F1B40"/>
    <w:rsid w:val="00A25724"/>
    <w:rsid w:val="00A54773"/>
    <w:rsid w:val="00AB4DF4"/>
    <w:rsid w:val="00B35C7E"/>
    <w:rsid w:val="00E1155B"/>
    <w:rsid w:val="00EC35BB"/>
    <w:rsid w:val="00EE18BA"/>
    <w:rsid w:val="00F23222"/>
    <w:rsid w:val="00FD148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7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B40"/>
    <w:rPr>
      <w:rFonts w:ascii="Tahoma" w:hAnsi="Tahoma" w:cs="Tahoma"/>
      <w:sz w:val="16"/>
      <w:szCs w:val="16"/>
    </w:rPr>
  </w:style>
  <w:style w:type="character" w:styleId="Hyperlink">
    <w:name w:val="Hyperlink"/>
    <w:basedOn w:val="DefaultParagraphFont"/>
    <w:uiPriority w:val="99"/>
    <w:semiHidden/>
    <w:unhideWhenUsed/>
    <w:rsid w:val="00A25724"/>
    <w:rPr>
      <w:color w:val="3366CC"/>
      <w:u w:val="single"/>
    </w:rPr>
  </w:style>
  <w:style w:type="paragraph" w:styleId="ListParagraph">
    <w:name w:val="List Paragraph"/>
    <w:basedOn w:val="Normal"/>
    <w:uiPriority w:val="34"/>
    <w:qFormat/>
    <w:rsid w:val="00A25724"/>
    <w:pPr>
      <w:ind w:left="720"/>
      <w:contextualSpacing/>
    </w:pPr>
  </w:style>
  <w:style w:type="paragraph" w:styleId="NormalWeb">
    <w:name w:val="Normal (Web)"/>
    <w:basedOn w:val="Normal"/>
    <w:uiPriority w:val="99"/>
    <w:semiHidden/>
    <w:unhideWhenUsed/>
    <w:rsid w:val="00A257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78976373">
      <w:bodyDiv w:val="1"/>
      <w:marLeft w:val="0"/>
      <w:marRight w:val="0"/>
      <w:marTop w:val="0"/>
      <w:marBottom w:val="0"/>
      <w:divBdr>
        <w:top w:val="single" w:sz="24" w:space="0" w:color="FF3300"/>
        <w:left w:val="none" w:sz="0" w:space="0" w:color="auto"/>
        <w:bottom w:val="none" w:sz="0" w:space="0" w:color="auto"/>
        <w:right w:val="none" w:sz="0" w:space="0" w:color="auto"/>
      </w:divBdr>
      <w:divsChild>
        <w:div w:id="1392074760">
          <w:marLeft w:val="0"/>
          <w:marRight w:val="0"/>
          <w:marTop w:val="0"/>
          <w:marBottom w:val="180"/>
          <w:divBdr>
            <w:top w:val="none" w:sz="0" w:space="0" w:color="auto"/>
            <w:left w:val="none" w:sz="0" w:space="0" w:color="auto"/>
            <w:bottom w:val="none" w:sz="0" w:space="0" w:color="auto"/>
            <w:right w:val="none" w:sz="0" w:space="0" w:color="auto"/>
          </w:divBdr>
          <w:divsChild>
            <w:div w:id="381515856">
              <w:marLeft w:val="0"/>
              <w:marRight w:val="0"/>
              <w:marTop w:val="0"/>
              <w:marBottom w:val="0"/>
              <w:divBdr>
                <w:top w:val="none" w:sz="0" w:space="0" w:color="auto"/>
                <w:left w:val="none" w:sz="0" w:space="0" w:color="auto"/>
                <w:bottom w:val="none" w:sz="0" w:space="0" w:color="auto"/>
                <w:right w:val="none" w:sz="0" w:space="0" w:color="auto"/>
              </w:divBdr>
              <w:divsChild>
                <w:div w:id="505022148">
                  <w:marLeft w:val="0"/>
                  <w:marRight w:val="0"/>
                  <w:marTop w:val="0"/>
                  <w:marBottom w:val="0"/>
                  <w:divBdr>
                    <w:top w:val="none" w:sz="0" w:space="0" w:color="auto"/>
                    <w:left w:val="none" w:sz="0" w:space="0" w:color="auto"/>
                    <w:bottom w:val="none" w:sz="0" w:space="0" w:color="auto"/>
                    <w:right w:val="none" w:sz="0" w:space="0" w:color="auto"/>
                  </w:divBdr>
                  <w:divsChild>
                    <w:div w:id="750739827">
                      <w:marLeft w:val="0"/>
                      <w:marRight w:val="-5130"/>
                      <w:marTop w:val="0"/>
                      <w:marBottom w:val="0"/>
                      <w:divBdr>
                        <w:top w:val="none" w:sz="0" w:space="0" w:color="auto"/>
                        <w:left w:val="none" w:sz="0" w:space="0" w:color="auto"/>
                        <w:bottom w:val="none" w:sz="0" w:space="0" w:color="auto"/>
                        <w:right w:val="none" w:sz="0" w:space="0" w:color="auto"/>
                      </w:divBdr>
                      <w:divsChild>
                        <w:div w:id="1115252688">
                          <w:marLeft w:val="0"/>
                          <w:marRight w:val="0"/>
                          <w:marTop w:val="360"/>
                          <w:marBottom w:val="360"/>
                          <w:divBdr>
                            <w:top w:val="none" w:sz="0" w:space="0" w:color="auto"/>
                            <w:left w:val="none" w:sz="0" w:space="0" w:color="auto"/>
                            <w:bottom w:val="none" w:sz="0" w:space="0" w:color="auto"/>
                            <w:right w:val="none" w:sz="0" w:space="0" w:color="auto"/>
                          </w:divBdr>
                          <w:divsChild>
                            <w:div w:id="942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917515">
      <w:bodyDiv w:val="1"/>
      <w:marLeft w:val="0"/>
      <w:marRight w:val="0"/>
      <w:marTop w:val="0"/>
      <w:marBottom w:val="0"/>
      <w:divBdr>
        <w:top w:val="single" w:sz="24" w:space="0" w:color="FF3300"/>
        <w:left w:val="none" w:sz="0" w:space="0" w:color="auto"/>
        <w:bottom w:val="none" w:sz="0" w:space="0" w:color="auto"/>
        <w:right w:val="none" w:sz="0" w:space="0" w:color="auto"/>
      </w:divBdr>
      <w:divsChild>
        <w:div w:id="45766691">
          <w:marLeft w:val="0"/>
          <w:marRight w:val="0"/>
          <w:marTop w:val="0"/>
          <w:marBottom w:val="180"/>
          <w:divBdr>
            <w:top w:val="none" w:sz="0" w:space="0" w:color="auto"/>
            <w:left w:val="none" w:sz="0" w:space="0" w:color="auto"/>
            <w:bottom w:val="none" w:sz="0" w:space="0" w:color="auto"/>
            <w:right w:val="none" w:sz="0" w:space="0" w:color="auto"/>
          </w:divBdr>
          <w:divsChild>
            <w:div w:id="653679666">
              <w:marLeft w:val="0"/>
              <w:marRight w:val="0"/>
              <w:marTop w:val="0"/>
              <w:marBottom w:val="0"/>
              <w:divBdr>
                <w:top w:val="none" w:sz="0" w:space="0" w:color="auto"/>
                <w:left w:val="none" w:sz="0" w:space="0" w:color="auto"/>
                <w:bottom w:val="none" w:sz="0" w:space="0" w:color="auto"/>
                <w:right w:val="none" w:sz="0" w:space="0" w:color="auto"/>
              </w:divBdr>
              <w:divsChild>
                <w:div w:id="853228382">
                  <w:marLeft w:val="0"/>
                  <w:marRight w:val="0"/>
                  <w:marTop w:val="0"/>
                  <w:marBottom w:val="0"/>
                  <w:divBdr>
                    <w:top w:val="none" w:sz="0" w:space="0" w:color="auto"/>
                    <w:left w:val="none" w:sz="0" w:space="0" w:color="auto"/>
                    <w:bottom w:val="none" w:sz="0" w:space="0" w:color="auto"/>
                    <w:right w:val="none" w:sz="0" w:space="0" w:color="auto"/>
                  </w:divBdr>
                  <w:divsChild>
                    <w:div w:id="2063819457">
                      <w:marLeft w:val="0"/>
                      <w:marRight w:val="-5130"/>
                      <w:marTop w:val="0"/>
                      <w:marBottom w:val="0"/>
                      <w:divBdr>
                        <w:top w:val="none" w:sz="0" w:space="0" w:color="auto"/>
                        <w:left w:val="none" w:sz="0" w:space="0" w:color="auto"/>
                        <w:bottom w:val="none" w:sz="0" w:space="0" w:color="auto"/>
                        <w:right w:val="none" w:sz="0" w:space="0" w:color="auto"/>
                      </w:divBdr>
                      <w:divsChild>
                        <w:div w:id="124935398">
                          <w:marLeft w:val="0"/>
                          <w:marRight w:val="0"/>
                          <w:marTop w:val="360"/>
                          <w:marBottom w:val="360"/>
                          <w:divBdr>
                            <w:top w:val="none" w:sz="0" w:space="0" w:color="auto"/>
                            <w:left w:val="none" w:sz="0" w:space="0" w:color="auto"/>
                            <w:bottom w:val="none" w:sz="0" w:space="0" w:color="auto"/>
                            <w:right w:val="none" w:sz="0" w:space="0" w:color="auto"/>
                          </w:divBdr>
                          <w:divsChild>
                            <w:div w:id="5334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154577">
      <w:bodyDiv w:val="1"/>
      <w:marLeft w:val="0"/>
      <w:marRight w:val="0"/>
      <w:marTop w:val="0"/>
      <w:marBottom w:val="0"/>
      <w:divBdr>
        <w:top w:val="single" w:sz="24" w:space="0" w:color="FF3300"/>
        <w:left w:val="none" w:sz="0" w:space="0" w:color="auto"/>
        <w:bottom w:val="none" w:sz="0" w:space="0" w:color="auto"/>
        <w:right w:val="none" w:sz="0" w:space="0" w:color="auto"/>
      </w:divBdr>
      <w:divsChild>
        <w:div w:id="1866358179">
          <w:marLeft w:val="0"/>
          <w:marRight w:val="0"/>
          <w:marTop w:val="0"/>
          <w:marBottom w:val="180"/>
          <w:divBdr>
            <w:top w:val="none" w:sz="0" w:space="0" w:color="auto"/>
            <w:left w:val="none" w:sz="0" w:space="0" w:color="auto"/>
            <w:bottom w:val="none" w:sz="0" w:space="0" w:color="auto"/>
            <w:right w:val="none" w:sz="0" w:space="0" w:color="auto"/>
          </w:divBdr>
          <w:divsChild>
            <w:div w:id="2107924399">
              <w:marLeft w:val="0"/>
              <w:marRight w:val="0"/>
              <w:marTop w:val="0"/>
              <w:marBottom w:val="0"/>
              <w:divBdr>
                <w:top w:val="none" w:sz="0" w:space="0" w:color="auto"/>
                <w:left w:val="none" w:sz="0" w:space="0" w:color="auto"/>
                <w:bottom w:val="none" w:sz="0" w:space="0" w:color="auto"/>
                <w:right w:val="none" w:sz="0" w:space="0" w:color="auto"/>
              </w:divBdr>
              <w:divsChild>
                <w:div w:id="577448926">
                  <w:marLeft w:val="0"/>
                  <w:marRight w:val="0"/>
                  <w:marTop w:val="0"/>
                  <w:marBottom w:val="0"/>
                  <w:divBdr>
                    <w:top w:val="none" w:sz="0" w:space="0" w:color="auto"/>
                    <w:left w:val="none" w:sz="0" w:space="0" w:color="auto"/>
                    <w:bottom w:val="none" w:sz="0" w:space="0" w:color="auto"/>
                    <w:right w:val="none" w:sz="0" w:space="0" w:color="auto"/>
                  </w:divBdr>
                  <w:divsChild>
                    <w:div w:id="130752201">
                      <w:marLeft w:val="0"/>
                      <w:marRight w:val="-5130"/>
                      <w:marTop w:val="0"/>
                      <w:marBottom w:val="0"/>
                      <w:divBdr>
                        <w:top w:val="none" w:sz="0" w:space="0" w:color="auto"/>
                        <w:left w:val="none" w:sz="0" w:space="0" w:color="auto"/>
                        <w:bottom w:val="none" w:sz="0" w:space="0" w:color="auto"/>
                        <w:right w:val="none" w:sz="0" w:space="0" w:color="auto"/>
                      </w:divBdr>
                      <w:divsChild>
                        <w:div w:id="2023507993">
                          <w:marLeft w:val="0"/>
                          <w:marRight w:val="0"/>
                          <w:marTop w:val="360"/>
                          <w:marBottom w:val="360"/>
                          <w:divBdr>
                            <w:top w:val="none" w:sz="0" w:space="0" w:color="auto"/>
                            <w:left w:val="none" w:sz="0" w:space="0" w:color="auto"/>
                            <w:bottom w:val="none" w:sz="0" w:space="0" w:color="auto"/>
                            <w:right w:val="none" w:sz="0" w:space="0" w:color="auto"/>
                          </w:divBdr>
                          <w:divsChild>
                            <w:div w:id="21088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923526">
      <w:bodyDiv w:val="1"/>
      <w:marLeft w:val="0"/>
      <w:marRight w:val="0"/>
      <w:marTop w:val="0"/>
      <w:marBottom w:val="0"/>
      <w:divBdr>
        <w:top w:val="none" w:sz="0" w:space="0" w:color="auto"/>
        <w:left w:val="none" w:sz="0" w:space="0" w:color="auto"/>
        <w:bottom w:val="none" w:sz="0" w:space="0" w:color="auto"/>
        <w:right w:val="none" w:sz="0" w:space="0" w:color="auto"/>
      </w:divBdr>
      <w:divsChild>
        <w:div w:id="2029410560">
          <w:marLeft w:val="0"/>
          <w:marRight w:val="0"/>
          <w:marTop w:val="0"/>
          <w:marBottom w:val="0"/>
          <w:divBdr>
            <w:top w:val="none" w:sz="0" w:space="0" w:color="auto"/>
            <w:left w:val="none" w:sz="0" w:space="0" w:color="auto"/>
            <w:bottom w:val="none" w:sz="0" w:space="0" w:color="auto"/>
            <w:right w:val="none" w:sz="0" w:space="0" w:color="auto"/>
          </w:divBdr>
          <w:divsChild>
            <w:div w:id="931477835">
              <w:marLeft w:val="150"/>
              <w:marRight w:val="150"/>
              <w:marTop w:val="0"/>
              <w:marBottom w:val="0"/>
              <w:divBdr>
                <w:top w:val="single" w:sz="2" w:space="2" w:color="666666"/>
                <w:left w:val="single" w:sz="6" w:space="8" w:color="666666"/>
                <w:bottom w:val="single" w:sz="2" w:space="0" w:color="666666"/>
                <w:right w:val="single" w:sz="6" w:space="0" w:color="666666"/>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biztaxlaw.about.com/od/businessaccountingrecords/ss/bizrecordsetup_4.htm"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554</Words>
  <Characters>3160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NkoaneL</dc:creator>
  <cp:lastModifiedBy>sibiyai</cp:lastModifiedBy>
  <cp:revision>2</cp:revision>
  <dcterms:created xsi:type="dcterms:W3CDTF">2013-05-14T06:36:00Z</dcterms:created>
  <dcterms:modified xsi:type="dcterms:W3CDTF">2013-05-14T06:36:00Z</dcterms:modified>
</cp:coreProperties>
</file>